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0EE5" w14:textId="77777777" w:rsidR="006B7F59" w:rsidRPr="003A7831" w:rsidRDefault="006B7F59" w:rsidP="006B7F59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суду </w:t>
      </w:r>
    </w:p>
    <w:p w14:paraId="37B33A36" w14:textId="77777777" w:rsidR="006B7F59" w:rsidRDefault="006B7F59" w:rsidP="006B7F59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71CD0D58" w14:textId="77777777" w:rsidR="006B7F59" w:rsidRPr="003A7831" w:rsidRDefault="006B7F59" w:rsidP="006B7F59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10013" w:type="dxa"/>
        <w:tblLook w:val="01E0" w:firstRow="1" w:lastRow="1" w:firstColumn="1" w:lastColumn="1" w:noHBand="0" w:noVBand="0"/>
      </w:tblPr>
      <w:tblGrid>
        <w:gridCol w:w="3828"/>
        <w:gridCol w:w="135"/>
        <w:gridCol w:w="5818"/>
        <w:gridCol w:w="232"/>
      </w:tblGrid>
      <w:tr w:rsidR="006B7F59" w:rsidRPr="003A7831" w14:paraId="3F074D41" w14:textId="77777777" w:rsidTr="0092516A">
        <w:trPr>
          <w:gridAfter w:val="1"/>
          <w:wAfter w:w="232" w:type="dxa"/>
        </w:trPr>
        <w:tc>
          <w:tcPr>
            <w:tcW w:w="3828" w:type="dxa"/>
          </w:tcPr>
          <w:p w14:paraId="6285E01A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14:paraId="44F33E74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2AFCF64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DB414B4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08B3461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76531CC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03440AB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FA1A6A1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7824567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BAD753B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8773918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14:paraId="60D60D55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</w:tcPr>
          <w:p w14:paraId="0ECA57E3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 батькові</w:t>
            </w:r>
          </w:p>
          <w:p w14:paraId="039A696C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55CB126D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6A8EB04B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7F0E1F22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5BCD5F26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70C8221F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48D1FFFD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3B566926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7D0CA148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894361F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18ED43EB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14:paraId="61533D20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515CDBA7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72636623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6A525010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72D65FAF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2521AFAB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185CE699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B7F59" w:rsidRPr="003A7831" w14:paraId="4E7EF16E" w14:textId="77777777" w:rsidTr="0092516A">
        <w:trPr>
          <w:gridAfter w:val="1"/>
          <w:wAfter w:w="232" w:type="dxa"/>
        </w:trPr>
        <w:tc>
          <w:tcPr>
            <w:tcW w:w="3828" w:type="dxa"/>
          </w:tcPr>
          <w:p w14:paraId="162B9001" w14:textId="77777777" w:rsidR="006B7F59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Третя особа, яка не заявляє самостійних вимог щодо предмета спору, на </w:t>
            </w:r>
          </w:p>
          <w:p w14:paraId="20404497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стороні позивача:</w:t>
            </w:r>
          </w:p>
          <w:p w14:paraId="5C94209B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</w:tcPr>
          <w:p w14:paraId="39B3CCA6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Національне агентство </w:t>
            </w:r>
          </w:p>
          <w:p w14:paraId="41BEDD30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питань запобігання корупції</w:t>
            </w:r>
          </w:p>
          <w:p w14:paraId="52384EF5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ЄДРПОУ: 40381452 </w:t>
            </w:r>
          </w:p>
          <w:p w14:paraId="5539E2A5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Миколи Міхновського, 28, </w:t>
            </w:r>
          </w:p>
          <w:p w14:paraId="28B8C562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м. Київ, 01103</w:t>
            </w:r>
          </w:p>
          <w:p w14:paraId="53791A97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.: (044) 200 08 27</w:t>
            </w:r>
          </w:p>
          <w:p w14:paraId="67FDF276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hyperlink r:id="rId4" w:history="1">
              <w:r w:rsidRPr="00D0123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info@nazk.gov.ua</w:t>
              </w:r>
            </w:hyperlink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14:paraId="144B9061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31EEA837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2BB80AB1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6B7F59" w:rsidRPr="003A7831" w14:paraId="2C86893D" w14:textId="77777777" w:rsidTr="0092516A">
        <w:tc>
          <w:tcPr>
            <w:tcW w:w="3963" w:type="dxa"/>
            <w:gridSpan w:val="2"/>
          </w:tcPr>
          <w:p w14:paraId="7700ED96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Справа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925CB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 xml:space="preserve"> _________ </w:t>
            </w:r>
          </w:p>
        </w:tc>
        <w:tc>
          <w:tcPr>
            <w:tcW w:w="6050" w:type="dxa"/>
            <w:gridSpan w:val="2"/>
          </w:tcPr>
          <w:p w14:paraId="79A79185" w14:textId="77777777" w:rsidR="006B7F59" w:rsidRPr="003A7831" w:rsidRDefault="006B7F59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404BAE9E" w14:textId="77777777" w:rsidR="006B7F59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76CBDA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КЛОПОТАННЯ</w:t>
      </w:r>
    </w:p>
    <w:p w14:paraId="1277259E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51977563"/>
      <w:r w:rsidRPr="003A783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звільнення від сплати судового збору</w:t>
      </w:r>
    </w:p>
    <w:bookmarkEnd w:id="0"/>
    <w:p w14:paraId="7FEAD372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BEAD54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До __________________________ суду я подав(ла) позовну заяву про _________________________________________________________________ .</w:t>
      </w:r>
    </w:p>
    <w:p w14:paraId="240C6588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Згідно з ч. 3 ст. 161 Цивільного процесуального кодексу України</w:t>
      </w:r>
      <w:r w:rsidRPr="00AE0D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(далі – ЦПК України) до позовної заяви додається документ про сплату судового збору у встановлених порядку і розмірі або документи, які підтверджують підстави звільнення від сплати судового збору відповідно до закону.</w:t>
      </w:r>
    </w:p>
    <w:p w14:paraId="0A9FC92F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Мені належить сплатити судовий збір у розмірі __________ грн.</w:t>
      </w:r>
    </w:p>
    <w:p w14:paraId="2EF5BB16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Мій майновий стан не дає змоги сплатити повністю / частково </w:t>
      </w:r>
      <w:r w:rsidRPr="003A7831">
        <w:rPr>
          <w:rFonts w:ascii="Times New Roman" w:hAnsi="Times New Roman" w:cs="Times New Roman"/>
          <w:i/>
          <w:sz w:val="28"/>
          <w:szCs w:val="28"/>
          <w:lang w:val="uk-UA"/>
        </w:rPr>
        <w:t>(потрібне підкреслити)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вказаний розмір судового збору, оскільки _______________________________________________________.</w:t>
      </w:r>
    </w:p>
    <w:p w14:paraId="2416F883" w14:textId="77777777" w:rsidR="006B7F59" w:rsidRPr="00EC5389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C538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(докази, що підтверджують важкий майновий стан)</w:t>
      </w:r>
    </w:p>
    <w:p w14:paraId="204871F0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Конвенція про захист прав людини і основоположних свобод, Рекомендація щодо заходів, які полегшують доступ до правосуддя № R (81)7, прийнята Комітетом міністрів Ради Європи 14 травня 1981 року, та практика Європейського суду з прав людини під час застосування цієї Конвенції не визнають необхідність сплати судових витрат обмеженням права доступу до суду. </w:t>
      </w:r>
    </w:p>
    <w:p w14:paraId="1647CE72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У зв’язку з цим при здійсненні правосуддя у цивільних справах суди повинні вирішувати питання, пов’язані з судовими витратами (зокрема, щодо відстрочення та розстрочення судових витрат, зменшення їх розміру або звільнення від їх сплати), у чіткій відповідності ЦПК України, Закону України «Про судовий збір», а також іншим нормативно-правовим актам України, забезпечуючи при цьому належний баланс між інтересами держави у стягненні судового збору за розгляд справ, з одного боку, та інтересами позивача (заявника) щодо можливості звернення до суду, з другого боку.</w:t>
      </w:r>
    </w:p>
    <w:p w14:paraId="5BC79F1D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У ч. 3 ст. 136 ЦПК України та ст. 8 Закону України «Про судовий збір» передбачено, що суд, враховуючи майновий стан сторони, може своєю ухвалою звільнити її від сплати судового збору.</w:t>
      </w:r>
    </w:p>
    <w:p w14:paraId="1430021D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зазначені обставини, керуючись ч. 3 ст. 136,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ч. 3 ст. 161 Цивільного процесуального кодексу України та ст. 8 Закону України «Про судовий збір», - </w:t>
      </w:r>
    </w:p>
    <w:p w14:paraId="10CDDF91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0666A9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ПРОШУ СУД:</w:t>
      </w:r>
    </w:p>
    <w:p w14:paraId="219D48F3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0446CE" w14:textId="77777777" w:rsidR="006B7F59" w:rsidRPr="003A7831" w:rsidRDefault="006B7F59" w:rsidP="006B7F59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мене від сплати судового збору за позовом ________________ до ________________, третя особа, яка не заявляє самостійних вимог щодо предмета спору, на стороні позивача – Національне агентство з питань запобігання корупції,  про __________________. </w:t>
      </w:r>
    </w:p>
    <w:p w14:paraId="011D0CFB" w14:textId="77777777" w:rsidR="006B7F59" w:rsidRPr="00220C17" w:rsidRDefault="006B7F59" w:rsidP="006B7F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0C17">
        <w:rPr>
          <w:rFonts w:ascii="Times New Roman" w:hAnsi="Times New Roman" w:cs="Times New Roman"/>
          <w:i/>
          <w:sz w:val="28"/>
          <w:szCs w:val="28"/>
          <w:lang w:val="uk-UA"/>
        </w:rPr>
        <w:t>Додатки: необхідно додати документи, які підтверджують важкий майновий стан позивача.</w:t>
      </w:r>
      <w:r w:rsidRPr="00220C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528798E1" w14:textId="77777777" w:rsidR="006B7F59" w:rsidRPr="003A7831" w:rsidRDefault="006B7F59" w:rsidP="006B7F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00C336" w14:textId="77777777" w:rsidR="006B7F59" w:rsidRPr="003A7831" w:rsidRDefault="006B7F59" w:rsidP="006B7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14:paraId="7CFB4532" w14:textId="77777777" w:rsidR="009917EF" w:rsidRPr="006B7F59" w:rsidRDefault="009917EF">
      <w:pPr>
        <w:rPr>
          <w:lang w:val="uk-UA"/>
        </w:rPr>
      </w:pPr>
      <w:bookmarkStart w:id="1" w:name="_GoBack"/>
      <w:bookmarkEnd w:id="1"/>
    </w:p>
    <w:sectPr w:rsidR="009917EF" w:rsidRPr="006B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EF"/>
    <w:rsid w:val="006B7F59"/>
    <w:rsid w:val="009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68D1-3FF3-40BA-9CDE-91640782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zk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2</cp:revision>
  <dcterms:created xsi:type="dcterms:W3CDTF">2023-11-27T09:39:00Z</dcterms:created>
  <dcterms:modified xsi:type="dcterms:W3CDTF">2023-11-27T09:39:00Z</dcterms:modified>
</cp:coreProperties>
</file>