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CC" w:rsidRPr="001F3858" w:rsidRDefault="00B259CC" w:rsidP="00B259CC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B259CC" w:rsidRPr="001F3858" w:rsidRDefault="00B259CC" w:rsidP="00B259CC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sz w:val="28"/>
          <w:szCs w:val="28"/>
          <w:lang w:val="uk-UA"/>
        </w:rPr>
        <w:t>до Роз’яснень Національного агентства з питань запобігання корупції</w:t>
      </w:r>
    </w:p>
    <w:p w:rsidR="00B259CC" w:rsidRPr="001F3858" w:rsidRDefault="00B259CC" w:rsidP="00B259CC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sz w:val="28"/>
          <w:szCs w:val="28"/>
          <w:lang w:val="uk-UA"/>
        </w:rPr>
        <w:t>________2021 № _____</w:t>
      </w:r>
    </w:p>
    <w:p w:rsidR="00B259CC" w:rsidRDefault="00B259CC" w:rsidP="00170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78B4" w:rsidRPr="001F3858" w:rsidRDefault="00DA78B4" w:rsidP="00170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5FB" w:rsidRPr="001F3858" w:rsidRDefault="003445FB" w:rsidP="00170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b/>
          <w:sz w:val="28"/>
          <w:szCs w:val="28"/>
          <w:lang w:val="uk-UA"/>
        </w:rPr>
        <w:t>ПАМ’ЯТКА</w:t>
      </w:r>
    </w:p>
    <w:p w:rsidR="00F54BC6" w:rsidRPr="001F3858" w:rsidRDefault="003445FB" w:rsidP="00170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b/>
          <w:sz w:val="28"/>
          <w:szCs w:val="28"/>
          <w:lang w:val="uk-UA"/>
        </w:rPr>
        <w:t>щодо правового статусу, прав та гарантій захисту викривача</w:t>
      </w:r>
    </w:p>
    <w:p w:rsidR="006D58D9" w:rsidRPr="001F3858" w:rsidRDefault="006D58D9" w:rsidP="0032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lang w:val="uk-UA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588CA" wp14:editId="3DBDA4AB">
                <wp:simplePos x="0" y="0"/>
                <wp:positionH relativeFrom="margin">
                  <wp:align>right</wp:align>
                </wp:positionH>
                <wp:positionV relativeFrom="paragraph">
                  <wp:posOffset>290195</wp:posOffset>
                </wp:positionV>
                <wp:extent cx="6193155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3155" cy="182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58D9" w:rsidRPr="004E0D21" w:rsidRDefault="006D58D9" w:rsidP="004E0D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66C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Викривач</w:t>
                            </w:r>
                            <w:r w:rsidRPr="00BC66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BC66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особа, яка повідомила про </w:t>
                            </w:r>
                            <w:r w:rsidRPr="00BC00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можливі факти корупційних або пов’язаних з корупцією правопорушень, інших порушень Закону України «Про запобігання корупції», вчинених іншою особою, якщо така інформація стала їй відома у зв’язку з її діяльністю, проходженням нею служби чи навчання.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E588CA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36.45pt;margin-top:22.85pt;width:487.6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" fillcolor="#ffe599 [1303]" stroked="f" strokeweight=".5pt">
                <v:textbox style="mso-fit-shape-to-text:t">
                  <w:txbxContent>
                    <w:p w:rsidR="006D58D9" w:rsidRPr="004E0D21" w:rsidRDefault="006D58D9" w:rsidP="004E0D2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BC66C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Викривач</w:t>
                      </w:r>
                      <w:r w:rsidRPr="00BC66C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–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BC66C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особа, яка повідомила про </w:t>
                      </w:r>
                      <w:r w:rsidRPr="00BC004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можливі факти корупційних або пов’язаних з корупцією правопорушень, інших порушень Закону України «Про запобігання корупції», вчинених іншою особою, якщо така інформація стала їй відома у зв’язку з її діяльністю, проходженням нею служби чи навчання.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1630" w:rsidRPr="001F3858" w:rsidRDefault="00781630" w:rsidP="003206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b/>
          <w:sz w:val="28"/>
          <w:szCs w:val="28"/>
          <w:lang w:val="uk-UA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1106805</wp:posOffset>
            </wp:positionV>
            <wp:extent cx="409575" cy="431800"/>
            <wp:effectExtent l="0" t="0" r="9525" b="6350"/>
            <wp:wrapTight wrapText="bothSides">
              <wp:wrapPolygon edited="0">
                <wp:start x="9042" y="0"/>
                <wp:lineTo x="0" y="2859"/>
                <wp:lineTo x="0" y="11435"/>
                <wp:lineTo x="5023" y="15247"/>
                <wp:lineTo x="0" y="15247"/>
                <wp:lineTo x="0" y="19059"/>
                <wp:lineTo x="8037" y="20965"/>
                <wp:lineTo x="20093" y="20965"/>
                <wp:lineTo x="21098" y="19059"/>
                <wp:lineTo x="21098" y="0"/>
                <wp:lineTo x="904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8D9" w:rsidRPr="001F3858" w:rsidRDefault="003206B9" w:rsidP="003206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b/>
          <w:sz w:val="28"/>
          <w:szCs w:val="28"/>
          <w:lang w:val="uk-UA"/>
        </w:rPr>
        <w:t>Важливо!</w:t>
      </w:r>
    </w:p>
    <w:p w:rsidR="00781630" w:rsidRPr="001F3858" w:rsidRDefault="00781630" w:rsidP="003206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5FB" w:rsidRPr="001F3858" w:rsidRDefault="003445FB" w:rsidP="003206B9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sz w:val="28"/>
          <w:szCs w:val="28"/>
          <w:u w:val="single"/>
          <w:lang w:val="uk-UA"/>
        </w:rPr>
        <w:t>викривач</w:t>
      </w:r>
      <w:r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 – це фізична особа (громадянин України, іно</w:t>
      </w:r>
      <w:r w:rsidR="003206B9"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земець, особа без громадянства), яка має </w:t>
      </w:r>
      <w:r w:rsidRPr="001F3858">
        <w:rPr>
          <w:rFonts w:ascii="Times New Roman" w:hAnsi="Times New Roman" w:cs="Times New Roman"/>
          <w:sz w:val="28"/>
          <w:szCs w:val="28"/>
          <w:lang w:val="uk-UA"/>
        </w:rPr>
        <w:t>переконання, що інформація є достовірною;</w:t>
      </w:r>
    </w:p>
    <w:p w:rsidR="003445FB" w:rsidRPr="001F3858" w:rsidRDefault="003445FB" w:rsidP="006B7418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sz w:val="28"/>
          <w:szCs w:val="28"/>
          <w:u w:val="single"/>
          <w:lang w:val="uk-UA"/>
        </w:rPr>
        <w:t>повідомлення</w:t>
      </w:r>
      <w:r w:rsidR="00755C45" w:rsidRPr="001F38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викривача</w:t>
      </w:r>
      <w:r w:rsidR="006B7418"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 має містити</w:t>
      </w:r>
      <w:r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 інформ</w:t>
      </w:r>
      <w:r w:rsidR="006B7418" w:rsidRPr="001F3858">
        <w:rPr>
          <w:rFonts w:ascii="Times New Roman" w:hAnsi="Times New Roman" w:cs="Times New Roman"/>
          <w:sz w:val="28"/>
          <w:szCs w:val="28"/>
          <w:lang w:val="uk-UA"/>
        </w:rPr>
        <w:t>ацію</w:t>
      </w:r>
      <w:r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418"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про факти корупційних або пов’язаних з корупцією правопорушень, інших порушень Закону України «Про запобігання корупції», тобто такі </w:t>
      </w:r>
      <w:r w:rsidRPr="001F3858">
        <w:rPr>
          <w:rFonts w:ascii="Times New Roman" w:hAnsi="Times New Roman" w:cs="Times New Roman"/>
          <w:sz w:val="28"/>
          <w:szCs w:val="28"/>
          <w:lang w:val="uk-UA"/>
        </w:rPr>
        <w:t>фактичні дані, що підтверджують можливе вчинення правопорушення</w:t>
      </w:r>
      <w:r w:rsidR="006B7418"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1F3858">
        <w:rPr>
          <w:rFonts w:ascii="Times New Roman" w:hAnsi="Times New Roman" w:cs="Times New Roman"/>
          <w:sz w:val="28"/>
          <w:szCs w:val="28"/>
          <w:lang w:val="uk-UA"/>
        </w:rPr>
        <w:t>можуть бути</w:t>
      </w:r>
      <w:r w:rsidR="00186008"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 перевірені</w:t>
      </w:r>
      <w:r w:rsidR="00755C45"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 (зокрема, це відомості про: </w:t>
      </w:r>
      <w:r w:rsidR="00755C45" w:rsidRPr="001F3858">
        <w:rPr>
          <w:rFonts w:ascii="Times New Roman" w:hAnsi="Times New Roman" w:cs="Times New Roman"/>
          <w:i/>
          <w:sz w:val="28"/>
          <w:szCs w:val="28"/>
          <w:lang w:val="uk-UA"/>
        </w:rPr>
        <w:t>обставини правопорушення, місце і час його вчинення, особу, яка його вчинила</w:t>
      </w:r>
      <w:r w:rsidR="00755C45" w:rsidRPr="001F3858">
        <w:rPr>
          <w:rFonts w:ascii="Times New Roman" w:hAnsi="Times New Roman" w:cs="Times New Roman"/>
          <w:sz w:val="28"/>
          <w:szCs w:val="28"/>
          <w:lang w:val="uk-UA"/>
        </w:rPr>
        <w:t>, тощо)</w:t>
      </w:r>
      <w:r w:rsidR="00186008" w:rsidRPr="001F385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6008" w:rsidRPr="001F3858" w:rsidRDefault="00186008" w:rsidP="00186008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стала </w:t>
      </w:r>
      <w:r w:rsidRPr="001F3858">
        <w:rPr>
          <w:rFonts w:ascii="Times New Roman" w:hAnsi="Times New Roman" w:cs="Times New Roman"/>
          <w:sz w:val="28"/>
          <w:szCs w:val="28"/>
          <w:u w:val="single"/>
          <w:lang w:val="uk-UA"/>
        </w:rPr>
        <w:t>відома</w:t>
      </w:r>
      <w:r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 викривачу </w:t>
      </w:r>
      <w:r w:rsidRPr="001F3858">
        <w:rPr>
          <w:rFonts w:ascii="Times New Roman" w:hAnsi="Times New Roman" w:cs="Times New Roman"/>
          <w:sz w:val="28"/>
          <w:szCs w:val="28"/>
          <w:u w:val="single"/>
          <w:lang w:val="uk-UA"/>
        </w:rPr>
        <w:t>у зв’язку з</w:t>
      </w:r>
      <w:r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 його трудовою, професійною, господарською, громадською, науковою </w:t>
      </w:r>
      <w:r w:rsidRPr="001F3858">
        <w:rPr>
          <w:rFonts w:ascii="Times New Roman" w:hAnsi="Times New Roman" w:cs="Times New Roman"/>
          <w:sz w:val="28"/>
          <w:szCs w:val="28"/>
          <w:u w:val="single"/>
          <w:lang w:val="uk-UA"/>
        </w:rPr>
        <w:t>діяльністю, проходженням служби чи навчання, участю у передбачених законодавством процедурах, які є обов’язковими для початку такої діяльності, проходження служби чи навчання</w:t>
      </w:r>
      <w:r w:rsidR="000E3533" w:rsidRPr="001F3858">
        <w:rPr>
          <w:rStyle w:val="ac"/>
          <w:rFonts w:ascii="Times New Roman" w:hAnsi="Times New Roman" w:cs="Times New Roman"/>
          <w:sz w:val="28"/>
          <w:szCs w:val="28"/>
          <w:lang w:val="uk-UA"/>
        </w:rPr>
        <w:footnoteReference w:id="1"/>
      </w:r>
      <w:r w:rsidRPr="001F38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6008" w:rsidRPr="001F3858" w:rsidRDefault="00186008" w:rsidP="0018600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5FB" w:rsidRPr="001F3858" w:rsidRDefault="00A748C2" w:rsidP="00781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b/>
          <w:sz w:val="28"/>
          <w:szCs w:val="28"/>
          <w:lang w:val="uk-UA"/>
        </w:rPr>
        <w:t>Викривач має наступні п</w:t>
      </w:r>
      <w:r w:rsidR="003445FB" w:rsidRPr="001F3858">
        <w:rPr>
          <w:rFonts w:ascii="Times New Roman" w:hAnsi="Times New Roman" w:cs="Times New Roman"/>
          <w:b/>
          <w:sz w:val="28"/>
          <w:szCs w:val="28"/>
          <w:lang w:val="uk-UA"/>
        </w:rPr>
        <w:t>рава</w:t>
      </w:r>
      <w:r w:rsidR="000E3533" w:rsidRPr="001F385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748C2" w:rsidRPr="001F3858" w:rsidRDefault="00A748C2" w:rsidP="003206B9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бути повідомленим про </w:t>
      </w:r>
      <w:r w:rsidR="000E3533"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1F3858">
        <w:rPr>
          <w:rFonts w:ascii="Times New Roman" w:hAnsi="Times New Roman" w:cs="Times New Roman"/>
          <w:sz w:val="28"/>
          <w:szCs w:val="28"/>
          <w:lang w:val="uk-UA"/>
        </w:rPr>
        <w:t>права та обов’язки;</w:t>
      </w:r>
    </w:p>
    <w:p w:rsidR="00A748C2" w:rsidRPr="001F3858" w:rsidRDefault="00A748C2" w:rsidP="00A748C2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sz w:val="28"/>
          <w:szCs w:val="28"/>
          <w:lang w:val="uk-UA"/>
        </w:rPr>
        <w:t>на отримання інформації про стан та результати розгляду;</w:t>
      </w:r>
    </w:p>
    <w:p w:rsidR="00A748C2" w:rsidRPr="001F3858" w:rsidRDefault="00A748C2" w:rsidP="003206B9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sz w:val="28"/>
          <w:szCs w:val="28"/>
          <w:lang w:val="uk-UA"/>
        </w:rPr>
        <w:t>подавати докази, давати пояснення, свідчення або відмовитися їх давати;</w:t>
      </w:r>
    </w:p>
    <w:p w:rsidR="003445FB" w:rsidRPr="001F3858" w:rsidRDefault="003445FB" w:rsidP="003206B9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sz w:val="28"/>
          <w:szCs w:val="28"/>
          <w:lang w:val="uk-UA"/>
        </w:rPr>
        <w:t>на безоплатну правову допомогу у зв’язку із захистом прав викривача;</w:t>
      </w:r>
    </w:p>
    <w:p w:rsidR="003445FB" w:rsidRPr="001F3858" w:rsidRDefault="003445FB" w:rsidP="003206B9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на відшкодування витрат у зв’язку із захистом прав викривачів, витрат на адвоката </w:t>
      </w:r>
      <w:r w:rsidR="00A748C2"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1F3858">
        <w:rPr>
          <w:rFonts w:ascii="Times New Roman" w:hAnsi="Times New Roman" w:cs="Times New Roman"/>
          <w:sz w:val="28"/>
          <w:szCs w:val="28"/>
          <w:lang w:val="uk-UA"/>
        </w:rPr>
        <w:t>судовий збір;</w:t>
      </w:r>
    </w:p>
    <w:p w:rsidR="003445FB" w:rsidRPr="001F3858" w:rsidRDefault="003445FB" w:rsidP="003206B9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sz w:val="28"/>
          <w:szCs w:val="28"/>
          <w:lang w:val="uk-UA"/>
        </w:rPr>
        <w:t>на конфіденційність</w:t>
      </w:r>
      <w:r w:rsidR="00A748C2"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 та анонімність</w:t>
      </w:r>
      <w:r w:rsidRPr="001F385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45FB" w:rsidRPr="001F3858" w:rsidRDefault="003445FB" w:rsidP="003206B9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на забезпечення безпеки щодо себе та близьких осіб, майна та житла </w:t>
      </w:r>
      <w:r w:rsidR="00273F13"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у разі загрози життю і здоров’ю </w:t>
      </w:r>
      <w:r w:rsidRPr="001F3858">
        <w:rPr>
          <w:rFonts w:ascii="Times New Roman" w:hAnsi="Times New Roman" w:cs="Times New Roman"/>
          <w:sz w:val="28"/>
          <w:szCs w:val="28"/>
          <w:lang w:val="uk-UA"/>
        </w:rPr>
        <w:t>або на відмову від таких заходів;</w:t>
      </w:r>
    </w:p>
    <w:p w:rsidR="003445FB" w:rsidRPr="001F3858" w:rsidRDefault="003445FB" w:rsidP="003206B9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винагороду;</w:t>
      </w:r>
    </w:p>
    <w:p w:rsidR="00A748C2" w:rsidRPr="001F3858" w:rsidRDefault="003445FB" w:rsidP="00A748C2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sz w:val="28"/>
          <w:szCs w:val="28"/>
          <w:lang w:val="uk-UA"/>
        </w:rPr>
        <w:t>на о</w:t>
      </w:r>
      <w:r w:rsidR="003206B9" w:rsidRPr="001F3858">
        <w:rPr>
          <w:rFonts w:ascii="Times New Roman" w:hAnsi="Times New Roman" w:cs="Times New Roman"/>
          <w:sz w:val="28"/>
          <w:szCs w:val="28"/>
          <w:lang w:val="uk-UA"/>
        </w:rPr>
        <w:t>тримання психологічної допомоги</w:t>
      </w:r>
      <w:r w:rsidR="00273F13" w:rsidRPr="001F385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748C2"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3F13" w:rsidRPr="001F3858" w:rsidRDefault="00273F13" w:rsidP="00A748C2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sz w:val="28"/>
          <w:szCs w:val="28"/>
          <w:lang w:val="uk-UA"/>
        </w:rPr>
        <w:t>на звільнення від юридичної відпові</w:t>
      </w:r>
      <w:r w:rsidR="000E3533" w:rsidRPr="001F3858">
        <w:rPr>
          <w:rFonts w:ascii="Times New Roman" w:hAnsi="Times New Roman" w:cs="Times New Roman"/>
          <w:sz w:val="28"/>
          <w:szCs w:val="28"/>
          <w:lang w:val="uk-UA"/>
        </w:rPr>
        <w:t>дальності у визначених випадках.</w:t>
      </w:r>
    </w:p>
    <w:p w:rsidR="00170676" w:rsidRPr="001F3858" w:rsidRDefault="00170676" w:rsidP="000E35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23D6" w:rsidRPr="001F3858" w:rsidRDefault="000E3533" w:rsidP="00454A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b/>
          <w:sz w:val="28"/>
          <w:szCs w:val="28"/>
          <w:lang w:val="uk-UA"/>
        </w:rPr>
        <w:t>Викривач має наступні гарантії:</w:t>
      </w:r>
    </w:p>
    <w:p w:rsidR="00781630" w:rsidRPr="001F3858" w:rsidRDefault="00781630" w:rsidP="001723D6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b/>
          <w:sz w:val="28"/>
          <w:szCs w:val="28"/>
          <w:lang w:val="uk-UA" w:eastAsia="ru-RU"/>
        </w:rPr>
        <w:drawing>
          <wp:inline distT="0" distB="0" distL="0" distR="0">
            <wp:extent cx="5943600" cy="2914650"/>
            <wp:effectExtent l="38100" t="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54A9B" w:rsidRDefault="00454A9B" w:rsidP="00454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29DA" w:rsidRDefault="001E3A30" w:rsidP="0045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b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9855C7" wp14:editId="631F5383">
                <wp:simplePos x="0" y="0"/>
                <wp:positionH relativeFrom="column">
                  <wp:posOffset>-775335</wp:posOffset>
                </wp:positionH>
                <wp:positionV relativeFrom="page">
                  <wp:posOffset>5324475</wp:posOffset>
                </wp:positionV>
                <wp:extent cx="1866900" cy="723900"/>
                <wp:effectExtent l="0" t="0" r="0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26A6" w:rsidRPr="00DA78B4" w:rsidRDefault="009E26A6" w:rsidP="009E26A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A78B4">
                              <w:rPr>
                                <w:b/>
                                <w:sz w:val="20"/>
                                <w:szCs w:val="20"/>
                              </w:rPr>
                              <w:t>Уповноваженого підрозділу (уповноваженої особи) з питань запобігання та виявлення корупції в установі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855C7" id="Поле 22" o:spid="_x0000_s1027" type="#_x0000_t202" style="position:absolute;left:0;text-align:left;margin-left:-61.05pt;margin-top:419.25pt;width:147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" filled="f" stroked="f" strokeweight=".5pt">
                <v:textbox>
                  <w:txbxContent>
                    <w:p w:rsidR="009E26A6" w:rsidRPr="00DA78B4" w:rsidRDefault="009E26A6" w:rsidP="009E26A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A78B4">
                        <w:rPr>
                          <w:b/>
                          <w:sz w:val="20"/>
                          <w:szCs w:val="20"/>
                        </w:rPr>
                        <w:t>Уповноваженого підрозділу (уповноваженої особи) з питань запобігання та виявлення корупції в установі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A78B4" w:rsidRPr="001F3858">
        <w:rPr>
          <w:rFonts w:ascii="Times New Roman" w:hAnsi="Times New Roman" w:cs="Times New Roman"/>
          <w:b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4F1F" wp14:editId="79C03DA3">
                <wp:simplePos x="0" y="0"/>
                <wp:positionH relativeFrom="column">
                  <wp:posOffset>-765810</wp:posOffset>
                </wp:positionH>
                <wp:positionV relativeFrom="paragraph">
                  <wp:posOffset>295910</wp:posOffset>
                </wp:positionV>
                <wp:extent cx="1819275" cy="742950"/>
                <wp:effectExtent l="0" t="0" r="28575" b="19050"/>
                <wp:wrapNone/>
                <wp:docPr id="17" name="Прямокутник: округлені кути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7429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46E7F" id="Прямокутник: округлені кути 17" o:spid="_x0000_s1026" style="position:absolute;margin-left:-60.3pt;margin-top:23.3pt;width:143.2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" fillcolor="#ffe599 [1303]" strokecolor="#ffe599 [1303]" strokeweight="1pt">
                <v:stroke joinstyle="miter"/>
              </v:roundrect>
            </w:pict>
          </mc:Fallback>
        </mc:AlternateContent>
      </w:r>
      <w:r w:rsidR="00186008" w:rsidRPr="001F3858">
        <w:rPr>
          <w:rFonts w:ascii="Times New Roman" w:hAnsi="Times New Roman" w:cs="Times New Roman"/>
          <w:b/>
          <w:sz w:val="28"/>
          <w:szCs w:val="28"/>
          <w:lang w:val="uk-UA"/>
        </w:rPr>
        <w:t>Викривач може звернутися за захистом своїх прав до:</w:t>
      </w:r>
    </w:p>
    <w:p w:rsidR="001E3A30" w:rsidRDefault="001E3A30" w:rsidP="0045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3A30" w:rsidRPr="001F3858" w:rsidRDefault="001E3A30" w:rsidP="0045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b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9AA1C" wp14:editId="3FBFED7B">
                <wp:simplePos x="0" y="0"/>
                <wp:positionH relativeFrom="margin">
                  <wp:posOffset>1129665</wp:posOffset>
                </wp:positionH>
                <wp:positionV relativeFrom="page">
                  <wp:posOffset>5495925</wp:posOffset>
                </wp:positionV>
                <wp:extent cx="5048250" cy="457200"/>
                <wp:effectExtent l="0" t="0" r="1905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696B9B" w:rsidRPr="00454A9B" w:rsidRDefault="00696B9B" w:rsidP="00454A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454A9B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для забезпечення захисту від застосування негативних заходів впливу з боку керівника або роботодавця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9AA1C" id="Поле 12" o:spid="_x0000_s1028" type="#_x0000_t202" style="position:absolute;left:0;text-align:left;margin-left:88.95pt;margin-top:432.75pt;width:397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" fillcolor="white [3201]" strokecolor="#ffd966 [1943]" strokeweight=".5pt">
                <v:textbox>
                  <w:txbxContent>
                    <w:p w:rsidR="00696B9B" w:rsidRPr="00454A9B" w:rsidRDefault="00696B9B" w:rsidP="00454A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454A9B">
                        <w:rPr>
                          <w:rFonts w:ascii="Times New Roman" w:hAnsi="Times New Roman" w:cs="Times New Roman"/>
                          <w:lang w:val="uk-UA"/>
                        </w:rPr>
                        <w:t>для забезпечення захисту від застосування негативних заходів впливу з боку керівника або роботодавця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37441" w:rsidRPr="001F3858" w:rsidRDefault="00F37441" w:rsidP="00696B9B">
      <w:pPr>
        <w:spacing w:after="0" w:line="240" w:lineRule="auto"/>
        <w:ind w:left="3544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6B9B" w:rsidRPr="001F3858" w:rsidRDefault="00696B9B" w:rsidP="00696B9B">
      <w:pPr>
        <w:spacing w:after="0" w:line="240" w:lineRule="auto"/>
        <w:ind w:left="3544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6B9B" w:rsidRPr="001F3858" w:rsidRDefault="001E3A30" w:rsidP="00696B9B">
      <w:pPr>
        <w:spacing w:after="0" w:line="240" w:lineRule="auto"/>
        <w:ind w:left="3544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b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0899D" wp14:editId="140C36A9">
                <wp:simplePos x="0" y="0"/>
                <wp:positionH relativeFrom="margin">
                  <wp:posOffset>1129665</wp:posOffset>
                </wp:positionH>
                <wp:positionV relativeFrom="page">
                  <wp:posOffset>6076950</wp:posOffset>
                </wp:positionV>
                <wp:extent cx="5029200" cy="895350"/>
                <wp:effectExtent l="0" t="0" r="19050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696B9B" w:rsidRPr="00454A9B" w:rsidRDefault="00696B9B" w:rsidP="00454A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454A9B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для забезпечення правового та іншого захисту, перевірки дотримання законодавства з питань захисту викривачів, внесення приписів з вимогою про усунення порушень трудових та інших прав викривача і притягнення до відповідальності осіб, винних у порушенні їхніх прав, у зв’язку з такими повідомленнями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0899D" id="Поле 13" o:spid="_x0000_s1029" type="#_x0000_t202" style="position:absolute;left:0;text-align:left;margin-left:88.95pt;margin-top:478.5pt;width:396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" fillcolor="white [3201]" strokecolor="#ffd966 [1943]" strokeweight=".5pt">
                <v:textbox>
                  <w:txbxContent>
                    <w:p w:rsidR="00696B9B" w:rsidRPr="00454A9B" w:rsidRDefault="00696B9B" w:rsidP="00454A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454A9B">
                        <w:rPr>
                          <w:rFonts w:ascii="Times New Roman" w:hAnsi="Times New Roman" w:cs="Times New Roman"/>
                          <w:lang w:val="uk-UA"/>
                        </w:rPr>
                        <w:t>для забезпечення правового та іншого захисту, перевірки дотримання законодавства з питань захисту викривачів, внесення приписів з вимогою про усунення порушень трудових та інших прав викривача і притягнення до відповідальності осіб, винних у порушенні їхніх прав, у зв’язку з такими повідомленнями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1F3858">
        <w:rPr>
          <w:rFonts w:ascii="Times New Roman" w:hAnsi="Times New Roman" w:cs="Times New Roman"/>
          <w:b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4307F" wp14:editId="4CC5556C">
                <wp:simplePos x="0" y="0"/>
                <wp:positionH relativeFrom="column">
                  <wp:posOffset>-556260</wp:posOffset>
                </wp:positionH>
                <wp:positionV relativeFrom="page">
                  <wp:posOffset>6181725</wp:posOffset>
                </wp:positionV>
                <wp:extent cx="1371600" cy="638175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26A6" w:rsidRPr="00DA78B4" w:rsidRDefault="009E26A6" w:rsidP="009E26A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DA78B4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Національного агентства з питань запобігання корупції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4307F" id="Поле 23" o:spid="_x0000_s1030" type="#_x0000_t202" style="position:absolute;left:0;text-align:left;margin-left:-43.8pt;margin-top:486.75pt;width:108pt;height:50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" filled="f" stroked="f" strokeweight=".5pt">
                <v:textbox>
                  <w:txbxContent>
                    <w:p w:rsidR="009E26A6" w:rsidRPr="00DA78B4" w:rsidRDefault="009E26A6" w:rsidP="009E26A6">
                      <w:pPr>
                        <w:jc w:val="center"/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DA78B4">
                        <w:rPr>
                          <w:b/>
                          <w:sz w:val="20"/>
                          <w:szCs w:val="20"/>
                          <w:lang w:val="uk-UA"/>
                        </w:rPr>
                        <w:t>Національного агентства з питань запобігання корупції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F3858">
        <w:rPr>
          <w:rFonts w:ascii="Times New Roman" w:hAnsi="Times New Roman" w:cs="Times New Roman"/>
          <w:b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6AEF8B" wp14:editId="26748323">
                <wp:simplePos x="0" y="0"/>
                <wp:positionH relativeFrom="column">
                  <wp:posOffset>-746760</wp:posOffset>
                </wp:positionH>
                <wp:positionV relativeFrom="page">
                  <wp:posOffset>6200775</wp:posOffset>
                </wp:positionV>
                <wp:extent cx="1809750" cy="676275"/>
                <wp:effectExtent l="0" t="0" r="19050" b="28575"/>
                <wp:wrapNone/>
                <wp:docPr id="18" name="Прямокутник: округлені кути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762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FE2A5" id="Прямокутник: округлені кути 18" o:spid="_x0000_s1026" style="position:absolute;margin-left:-58.8pt;margin-top:488.25pt;width:142.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" fillcolor="#ffe599 [1303]" strokecolor="#ffe599 [1303]" strokeweight="1pt">
                <v:stroke joinstyle="miter"/>
                <w10:wrap anchory="page"/>
              </v:roundrect>
            </w:pict>
          </mc:Fallback>
        </mc:AlternateContent>
      </w:r>
    </w:p>
    <w:p w:rsidR="00696B9B" w:rsidRPr="001F3858" w:rsidRDefault="00696B9B" w:rsidP="00696B9B">
      <w:pPr>
        <w:spacing w:after="0" w:line="240" w:lineRule="auto"/>
        <w:ind w:left="3544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6B9B" w:rsidRPr="001F3858" w:rsidRDefault="00696B9B" w:rsidP="00696B9B">
      <w:pPr>
        <w:spacing w:after="0" w:line="240" w:lineRule="auto"/>
        <w:ind w:left="3544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6B9B" w:rsidRPr="001F3858" w:rsidRDefault="00696B9B" w:rsidP="00696B9B">
      <w:pPr>
        <w:spacing w:after="0" w:line="240" w:lineRule="auto"/>
        <w:ind w:left="3544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6B9B" w:rsidRPr="001F3858" w:rsidRDefault="00B6376B" w:rsidP="00696B9B">
      <w:pPr>
        <w:spacing w:after="0" w:line="240" w:lineRule="auto"/>
        <w:ind w:left="3544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b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E3950C" wp14:editId="27D9C015">
                <wp:simplePos x="0" y="0"/>
                <wp:positionH relativeFrom="column">
                  <wp:posOffset>-546735</wp:posOffset>
                </wp:positionH>
                <wp:positionV relativeFrom="page">
                  <wp:posOffset>7086600</wp:posOffset>
                </wp:positionV>
                <wp:extent cx="1438275" cy="466725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26A6" w:rsidRPr="009E26A6" w:rsidRDefault="009E26A6" w:rsidP="009E26A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9E26A6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Правоохоронних органів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3950C" id="Поле 24" o:spid="_x0000_s1031" type="#_x0000_t202" style="position:absolute;left:0;text-align:left;margin-left:-43.05pt;margin-top:558pt;width:113.25pt;height:36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" filled="f" stroked="f" strokeweight=".5pt">
                <v:textbox>
                  <w:txbxContent>
                    <w:p w:rsidR="009E26A6" w:rsidRPr="009E26A6" w:rsidRDefault="009E26A6" w:rsidP="009E26A6">
                      <w:pPr>
                        <w:jc w:val="center"/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9E26A6">
                        <w:rPr>
                          <w:b/>
                          <w:sz w:val="20"/>
                          <w:szCs w:val="20"/>
                          <w:lang w:val="uk-UA"/>
                        </w:rPr>
                        <w:t>Правоохоронних органів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F3858">
        <w:rPr>
          <w:rFonts w:ascii="Times New Roman" w:hAnsi="Times New Roman" w:cs="Times New Roman"/>
          <w:b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218B03" wp14:editId="35DEBF0B">
                <wp:simplePos x="0" y="0"/>
                <wp:positionH relativeFrom="column">
                  <wp:posOffset>-718185</wp:posOffset>
                </wp:positionH>
                <wp:positionV relativeFrom="page">
                  <wp:posOffset>7048500</wp:posOffset>
                </wp:positionV>
                <wp:extent cx="1781175" cy="523875"/>
                <wp:effectExtent l="0" t="0" r="28575" b="28575"/>
                <wp:wrapNone/>
                <wp:docPr id="19" name="Прямокутник: округлені кути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238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0C160" id="Прямокутник: округлені кути 19" o:spid="_x0000_s1026" style="position:absolute;margin-left:-56.55pt;margin-top:555pt;width:140.2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" fillcolor="#ffe599 [1303]" strokecolor="#ffe599 [1303]" strokeweight="1pt">
                <v:stroke joinstyle="miter"/>
                <w10:wrap anchory="page"/>
              </v:roundrect>
            </w:pict>
          </mc:Fallback>
        </mc:AlternateContent>
      </w:r>
    </w:p>
    <w:p w:rsidR="00696B9B" w:rsidRPr="001F3858" w:rsidRDefault="00B6376B" w:rsidP="00696B9B">
      <w:pPr>
        <w:spacing w:after="0" w:line="240" w:lineRule="auto"/>
        <w:ind w:left="3544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b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530AD" wp14:editId="266916FE">
                <wp:simplePos x="0" y="0"/>
                <wp:positionH relativeFrom="margin">
                  <wp:posOffset>1129664</wp:posOffset>
                </wp:positionH>
                <wp:positionV relativeFrom="page">
                  <wp:posOffset>7181850</wp:posOffset>
                </wp:positionV>
                <wp:extent cx="5019675" cy="323850"/>
                <wp:effectExtent l="0" t="0" r="28575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696B9B" w:rsidRPr="00DA78B4" w:rsidRDefault="00696B9B" w:rsidP="00DA78B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DA78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для захисту життя, житла, здоров’я та майна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530AD" id="Поле 14" o:spid="_x0000_s1032" type="#_x0000_t202" style="position:absolute;left:0;text-align:left;margin-left:88.95pt;margin-top:565.5pt;width:395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" fillcolor="white [3201]" strokecolor="#ffd966 [1943]" strokeweight=".5pt">
                <v:textbox>
                  <w:txbxContent>
                    <w:p w:rsidR="00696B9B" w:rsidRPr="00DA78B4" w:rsidRDefault="00696B9B" w:rsidP="00DA78B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DA78B4">
                        <w:rPr>
                          <w:rFonts w:ascii="Times New Roman" w:hAnsi="Times New Roman" w:cs="Times New Roman"/>
                          <w:lang w:val="uk-UA"/>
                        </w:rPr>
                        <w:t>для захисту життя, житла, здоров’я та майна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696B9B" w:rsidRPr="001F3858" w:rsidRDefault="00696B9B" w:rsidP="00696B9B">
      <w:pPr>
        <w:spacing w:after="0" w:line="240" w:lineRule="auto"/>
        <w:ind w:left="3544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6A6" w:rsidRPr="001F3858" w:rsidRDefault="00A07C8B" w:rsidP="00696B9B">
      <w:pPr>
        <w:spacing w:after="0" w:line="240" w:lineRule="auto"/>
        <w:ind w:left="3544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b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FAE727" wp14:editId="23829DAF">
                <wp:simplePos x="0" y="0"/>
                <wp:positionH relativeFrom="column">
                  <wp:posOffset>-613410</wp:posOffset>
                </wp:positionH>
                <wp:positionV relativeFrom="page">
                  <wp:posOffset>7686675</wp:posOffset>
                </wp:positionV>
                <wp:extent cx="1666875" cy="552450"/>
                <wp:effectExtent l="0" t="0" r="28575" b="19050"/>
                <wp:wrapNone/>
                <wp:docPr id="20" name="Прямокутник: округлені кути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524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FD267" id="Прямокутник: округлені кути 20" o:spid="_x0000_s1026" style="position:absolute;margin-left:-48.3pt;margin-top:605.25pt;width:131.2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" fillcolor="#ffe599 [1303]" strokecolor="#ffe599 [1303]" strokeweight="1pt">
                <v:stroke joinstyle="miter"/>
                <w10:wrap anchory="page"/>
              </v:roundrect>
            </w:pict>
          </mc:Fallback>
        </mc:AlternateContent>
      </w:r>
      <w:r w:rsidR="00B6376B" w:rsidRPr="001F3858">
        <w:rPr>
          <w:rFonts w:ascii="Times New Roman" w:hAnsi="Times New Roman" w:cs="Times New Roman"/>
          <w:b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D1490F" wp14:editId="5CEC7F57">
                <wp:simplePos x="0" y="0"/>
                <wp:positionH relativeFrom="column">
                  <wp:posOffset>-508635</wp:posOffset>
                </wp:positionH>
                <wp:positionV relativeFrom="page">
                  <wp:posOffset>7753350</wp:posOffset>
                </wp:positionV>
                <wp:extent cx="1447800" cy="447675"/>
                <wp:effectExtent l="0" t="0" r="0" b="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26A6" w:rsidRPr="009E26A6" w:rsidRDefault="009E26A6" w:rsidP="009E26A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9E26A6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Центрів безоплатної правової допомоги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1490F" id="Поле 25" o:spid="_x0000_s1033" type="#_x0000_t202" style="position:absolute;left:0;text-align:left;margin-left:-40.05pt;margin-top:610.5pt;width:114pt;height:35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" filled="f" stroked="f" strokeweight=".5pt">
                <v:textbox>
                  <w:txbxContent>
                    <w:p w:rsidR="009E26A6" w:rsidRPr="009E26A6" w:rsidRDefault="009E26A6" w:rsidP="009E26A6">
                      <w:pPr>
                        <w:jc w:val="center"/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9E26A6">
                        <w:rPr>
                          <w:b/>
                          <w:sz w:val="20"/>
                          <w:szCs w:val="20"/>
                          <w:lang w:val="uk-UA"/>
                        </w:rPr>
                        <w:t>Центрів безоплатної правової допомоги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96B9B" w:rsidRPr="001F3858" w:rsidRDefault="00B6376B" w:rsidP="009E26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b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E10F6" wp14:editId="3D1D869B">
                <wp:simplePos x="0" y="0"/>
                <wp:positionH relativeFrom="margin">
                  <wp:posOffset>1129665</wp:posOffset>
                </wp:positionH>
                <wp:positionV relativeFrom="page">
                  <wp:posOffset>7829550</wp:posOffset>
                </wp:positionV>
                <wp:extent cx="5029200" cy="314325"/>
                <wp:effectExtent l="0" t="0" r="19050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696B9B" w:rsidRPr="00DA78B4" w:rsidRDefault="00696B9B" w:rsidP="00DA78B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DA78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для отримання безоплатної вторинної правової допомоги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E10F6" id="Поле 15" o:spid="_x0000_s1034" type="#_x0000_t202" style="position:absolute;left:0;text-align:left;margin-left:88.95pt;margin-top:616.5pt;width:396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" fillcolor="white [3201]" strokecolor="#ffd966 [1943]" strokeweight=".5pt">
                <v:textbox>
                  <w:txbxContent>
                    <w:p w:rsidR="00696B9B" w:rsidRPr="00DA78B4" w:rsidRDefault="00696B9B" w:rsidP="00DA78B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DA78B4">
                        <w:rPr>
                          <w:rFonts w:ascii="Times New Roman" w:hAnsi="Times New Roman" w:cs="Times New Roman"/>
                          <w:lang w:val="uk-UA"/>
                        </w:rPr>
                        <w:t>для отримання безоплатної вторинної правової допомоги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696B9B" w:rsidRPr="001F3858" w:rsidRDefault="00696B9B" w:rsidP="00696B9B">
      <w:pPr>
        <w:spacing w:after="0" w:line="240" w:lineRule="auto"/>
        <w:ind w:left="3544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78B4" w:rsidRDefault="00B6376B" w:rsidP="00696B9B">
      <w:pPr>
        <w:spacing w:after="0" w:line="240" w:lineRule="auto"/>
        <w:ind w:left="3544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b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7B298F" wp14:editId="06F64DB0">
                <wp:simplePos x="0" y="0"/>
                <wp:positionH relativeFrom="column">
                  <wp:posOffset>-613410</wp:posOffset>
                </wp:positionH>
                <wp:positionV relativeFrom="page">
                  <wp:posOffset>8334375</wp:posOffset>
                </wp:positionV>
                <wp:extent cx="1666875" cy="428625"/>
                <wp:effectExtent l="0" t="0" r="28575" b="28575"/>
                <wp:wrapNone/>
                <wp:docPr id="21" name="Прямокутник: округлені кути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286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5051F" id="Прямокутник: округлені кути 21" o:spid="_x0000_s1026" style="position:absolute;margin-left:-48.3pt;margin-top:656.25pt;width:131.2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" fillcolor="#ffe599 [1303]" strokecolor="#ffe599 [1303]" strokeweight="1pt">
                <v:stroke joinstyle="miter"/>
                <w10:wrap anchory="page"/>
              </v:roundrect>
            </w:pict>
          </mc:Fallback>
        </mc:AlternateContent>
      </w:r>
    </w:p>
    <w:p w:rsidR="00696B9B" w:rsidRPr="001F3858" w:rsidRDefault="00B6376B" w:rsidP="00696B9B">
      <w:pPr>
        <w:spacing w:after="0" w:line="240" w:lineRule="auto"/>
        <w:ind w:left="3544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b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8D5DA" wp14:editId="79E0CFDA">
                <wp:simplePos x="0" y="0"/>
                <wp:positionH relativeFrom="margin">
                  <wp:posOffset>1139190</wp:posOffset>
                </wp:positionH>
                <wp:positionV relativeFrom="page">
                  <wp:posOffset>8382000</wp:posOffset>
                </wp:positionV>
                <wp:extent cx="5019675" cy="304800"/>
                <wp:effectExtent l="0" t="0" r="28575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696B9B" w:rsidRPr="00DA78B4" w:rsidRDefault="00696B9B" w:rsidP="00DA78B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DA78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для захисту своїх прав і свобод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8D5DA" id="Поле 16" o:spid="_x0000_s1035" type="#_x0000_t202" style="position:absolute;left:0;text-align:left;margin-left:89.7pt;margin-top:660pt;width:395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" fillcolor="white [3201]" strokecolor="#ffd966 [1943]" strokeweight=".5pt">
                <v:textbox>
                  <w:txbxContent>
                    <w:p w:rsidR="00696B9B" w:rsidRPr="00DA78B4" w:rsidRDefault="00696B9B" w:rsidP="00DA78B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DA78B4">
                        <w:rPr>
                          <w:rFonts w:ascii="Times New Roman" w:hAnsi="Times New Roman" w:cs="Times New Roman"/>
                          <w:lang w:val="uk-UA"/>
                        </w:rPr>
                        <w:t>для захисту своїх прав і свобод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1F3858">
        <w:rPr>
          <w:rFonts w:ascii="Times New Roman" w:hAnsi="Times New Roman" w:cs="Times New Roman"/>
          <w:b/>
          <w:sz w:val="28"/>
          <w:szCs w:val="28"/>
          <w:lang w:val="uk-UA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FB285F" wp14:editId="0448C71E">
                <wp:simplePos x="0" y="0"/>
                <wp:positionH relativeFrom="column">
                  <wp:posOffset>-365760</wp:posOffset>
                </wp:positionH>
                <wp:positionV relativeFrom="margin">
                  <wp:posOffset>7661910</wp:posOffset>
                </wp:positionV>
                <wp:extent cx="1143000" cy="238125"/>
                <wp:effectExtent l="0" t="0" r="0" b="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23D6" w:rsidRPr="001723D6" w:rsidRDefault="001723D6" w:rsidP="001723D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1723D6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Суду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B285F" id="Поле 26" o:spid="_x0000_s1036" type="#_x0000_t202" style="position:absolute;left:0;text-align:left;margin-left:-28.8pt;margin-top:603.3pt;width:90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" filled="f" stroked="f" strokeweight=".5pt">
                <v:textbox>
                  <w:txbxContent>
                    <w:p w:rsidR="001723D6" w:rsidRPr="001723D6" w:rsidRDefault="001723D6" w:rsidP="001723D6">
                      <w:pPr>
                        <w:jc w:val="center"/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1723D6">
                        <w:rPr>
                          <w:b/>
                          <w:sz w:val="20"/>
                          <w:szCs w:val="20"/>
                          <w:lang w:val="uk-UA"/>
                        </w:rPr>
                        <w:t>Суду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696B9B" w:rsidRPr="001F3858" w:rsidRDefault="00696B9B" w:rsidP="00696B9B">
      <w:pPr>
        <w:spacing w:after="0" w:line="240" w:lineRule="auto"/>
        <w:ind w:left="3544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6B9B" w:rsidRPr="001F3858" w:rsidRDefault="00696B9B" w:rsidP="00696B9B">
      <w:pPr>
        <w:spacing w:after="0" w:line="240" w:lineRule="auto"/>
        <w:ind w:left="3544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7441" w:rsidRPr="001F3858" w:rsidRDefault="00F37441" w:rsidP="001429D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376B" w:rsidRDefault="00B6376B" w:rsidP="00BC66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C66C1" w:rsidRPr="001F3858" w:rsidRDefault="00BC66C1" w:rsidP="00BC66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F385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Пам’ятка вручена та з нею ознайомлено: </w:t>
      </w:r>
    </w:p>
    <w:p w:rsidR="002679CB" w:rsidRPr="001F3858" w:rsidRDefault="002679CB" w:rsidP="00BC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66C1" w:rsidRPr="001F3858" w:rsidRDefault="00BC66C1" w:rsidP="00BC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858">
        <w:rPr>
          <w:rFonts w:ascii="Times New Roman" w:hAnsi="Times New Roman" w:cs="Times New Roman"/>
          <w:sz w:val="24"/>
          <w:szCs w:val="24"/>
          <w:lang w:val="uk-UA"/>
        </w:rPr>
        <w:t>___________     _______________        _____________________________________</w:t>
      </w:r>
    </w:p>
    <w:p w:rsidR="00BC66C1" w:rsidRPr="001F3858" w:rsidRDefault="00BC66C1" w:rsidP="00BC66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3858">
        <w:rPr>
          <w:rFonts w:ascii="Times New Roman" w:hAnsi="Times New Roman" w:cs="Times New Roman"/>
          <w:sz w:val="24"/>
          <w:szCs w:val="24"/>
          <w:lang w:val="uk-UA"/>
        </w:rPr>
        <w:t xml:space="preserve">       (дата)                        (підпис)                                            (ПІБ п</w:t>
      </w:r>
      <w:bookmarkStart w:id="1" w:name="_GoBack"/>
      <w:bookmarkEnd w:id="1"/>
      <w:r w:rsidRPr="001F3858">
        <w:rPr>
          <w:rFonts w:ascii="Times New Roman" w:hAnsi="Times New Roman" w:cs="Times New Roman"/>
          <w:sz w:val="24"/>
          <w:szCs w:val="24"/>
          <w:lang w:val="uk-UA"/>
        </w:rPr>
        <w:t>рацівника)</w:t>
      </w:r>
    </w:p>
    <w:sectPr w:rsidR="00BC66C1" w:rsidRPr="001F3858" w:rsidSect="00DA78B4">
      <w:headerReference w:type="default" r:id="rId14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809" w:rsidRDefault="00B83809" w:rsidP="002B1724">
      <w:pPr>
        <w:spacing w:after="0" w:line="240" w:lineRule="auto"/>
      </w:pPr>
      <w:r>
        <w:separator/>
      </w:r>
    </w:p>
  </w:endnote>
  <w:endnote w:type="continuationSeparator" w:id="0">
    <w:p w:rsidR="00B83809" w:rsidRDefault="00B83809" w:rsidP="002B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809" w:rsidRDefault="00B83809" w:rsidP="002B1724">
      <w:pPr>
        <w:spacing w:after="0" w:line="240" w:lineRule="auto"/>
      </w:pPr>
      <w:r>
        <w:separator/>
      </w:r>
    </w:p>
  </w:footnote>
  <w:footnote w:type="continuationSeparator" w:id="0">
    <w:p w:rsidR="00B83809" w:rsidRDefault="00B83809" w:rsidP="002B1724">
      <w:pPr>
        <w:spacing w:after="0" w:line="240" w:lineRule="auto"/>
      </w:pPr>
      <w:r>
        <w:continuationSeparator/>
      </w:r>
    </w:p>
  </w:footnote>
  <w:footnote w:id="1">
    <w:p w:rsidR="000E3533" w:rsidRPr="008F5D4E" w:rsidRDefault="000E3533" w:rsidP="000E3533">
      <w:pPr>
        <w:pStyle w:val="ad"/>
        <w:jc w:val="both"/>
        <w:rPr>
          <w:sz w:val="20"/>
          <w:szCs w:val="20"/>
        </w:rPr>
      </w:pPr>
      <w:r w:rsidRPr="008F5D4E">
        <w:rPr>
          <w:rStyle w:val="ac"/>
          <w:sz w:val="20"/>
          <w:szCs w:val="20"/>
        </w:rPr>
        <w:footnoteRef/>
      </w:r>
      <w:r w:rsidRPr="008F5D4E">
        <w:rPr>
          <w:sz w:val="20"/>
          <w:szCs w:val="20"/>
        </w:rPr>
        <w:t xml:space="preserve"> </w:t>
      </w:r>
      <w:bookmarkStart w:id="0" w:name="_Hlk57283231"/>
      <w:r w:rsidRPr="008F5D4E">
        <w:rPr>
          <w:sz w:val="20"/>
          <w:szCs w:val="20"/>
        </w:rPr>
        <w:t xml:space="preserve">Більш детально правовий статус викривача </w:t>
      </w:r>
      <w:r>
        <w:rPr>
          <w:sz w:val="20"/>
          <w:szCs w:val="20"/>
        </w:rPr>
        <w:t xml:space="preserve">визначено </w:t>
      </w:r>
      <w:bookmarkEnd w:id="0"/>
      <w:r w:rsidRPr="008F5D4E">
        <w:rPr>
          <w:sz w:val="20"/>
          <w:szCs w:val="20"/>
        </w:rPr>
        <w:t>у Роз’ясненнях Національного агентства від 23.06.2020 №</w:t>
      </w:r>
      <w:r>
        <w:rPr>
          <w:sz w:val="20"/>
          <w:szCs w:val="20"/>
        </w:rPr>
        <w:t xml:space="preserve"> </w:t>
      </w:r>
      <w:r w:rsidRPr="008F5D4E">
        <w:rPr>
          <w:sz w:val="20"/>
          <w:szCs w:val="20"/>
        </w:rPr>
        <w:t xml:space="preserve">5 </w:t>
      </w:r>
      <w:r>
        <w:rPr>
          <w:sz w:val="20"/>
          <w:szCs w:val="20"/>
        </w:rPr>
        <w:t>«</w:t>
      </w:r>
      <w:r w:rsidRPr="008F5D4E">
        <w:rPr>
          <w:sz w:val="20"/>
          <w:szCs w:val="20"/>
        </w:rPr>
        <w:t>Щодо правового статусу викривача</w:t>
      </w:r>
      <w:r>
        <w:rPr>
          <w:sz w:val="20"/>
          <w:szCs w:val="20"/>
        </w:rPr>
        <w:t>»</w:t>
      </w:r>
      <w:r w:rsidR="007E0127">
        <w:rPr>
          <w:sz w:val="20"/>
          <w:szCs w:val="20"/>
        </w:rPr>
        <w:t>, від 26.10.2020 № 10 «Щодо правового статусу викривача у кримінальному провадженні», від 09.12.2020 № 11 «Щодо правового статусу викривача у провадженні про адміністративні правопорушення, пов’язані з корупцією».</w:t>
      </w:r>
    </w:p>
    <w:p w:rsidR="000E3533" w:rsidRPr="00755C45" w:rsidRDefault="000E3533" w:rsidP="000E3533">
      <w:pPr>
        <w:pStyle w:val="aa"/>
        <w:rPr>
          <w:lang w:val="uk-U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9749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1724" w:rsidRPr="002B1724" w:rsidRDefault="002B172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17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17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B17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7C8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B17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1724" w:rsidRDefault="002B172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AF2"/>
    <w:multiLevelType w:val="hybridMultilevel"/>
    <w:tmpl w:val="6C80D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909AF"/>
    <w:multiLevelType w:val="hybridMultilevel"/>
    <w:tmpl w:val="571AD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3934"/>
    <w:multiLevelType w:val="hybridMultilevel"/>
    <w:tmpl w:val="5CDCF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FB"/>
    <w:rsid w:val="000E3533"/>
    <w:rsid w:val="00125071"/>
    <w:rsid w:val="001429DA"/>
    <w:rsid w:val="00170676"/>
    <w:rsid w:val="001723D6"/>
    <w:rsid w:val="00186008"/>
    <w:rsid w:val="001A4760"/>
    <w:rsid w:val="001D670E"/>
    <w:rsid w:val="001E3A30"/>
    <w:rsid w:val="001F3858"/>
    <w:rsid w:val="002679CB"/>
    <w:rsid w:val="00273F13"/>
    <w:rsid w:val="00286A7E"/>
    <w:rsid w:val="002B1724"/>
    <w:rsid w:val="003206B9"/>
    <w:rsid w:val="003445FB"/>
    <w:rsid w:val="00357904"/>
    <w:rsid w:val="00454A9B"/>
    <w:rsid w:val="00465BC2"/>
    <w:rsid w:val="004735DA"/>
    <w:rsid w:val="004A3B1D"/>
    <w:rsid w:val="004E4F5F"/>
    <w:rsid w:val="005755C4"/>
    <w:rsid w:val="005942A8"/>
    <w:rsid w:val="005C20A7"/>
    <w:rsid w:val="006118CA"/>
    <w:rsid w:val="00630908"/>
    <w:rsid w:val="00696B9B"/>
    <w:rsid w:val="006B51F0"/>
    <w:rsid w:val="006B7418"/>
    <w:rsid w:val="006D3407"/>
    <w:rsid w:val="006D58D9"/>
    <w:rsid w:val="007214EE"/>
    <w:rsid w:val="00722DD3"/>
    <w:rsid w:val="007445BD"/>
    <w:rsid w:val="00755C45"/>
    <w:rsid w:val="00781630"/>
    <w:rsid w:val="007E0127"/>
    <w:rsid w:val="00835C5A"/>
    <w:rsid w:val="008C5918"/>
    <w:rsid w:val="009A4373"/>
    <w:rsid w:val="009E26A6"/>
    <w:rsid w:val="009F3F1B"/>
    <w:rsid w:val="00A07C8B"/>
    <w:rsid w:val="00A34EAB"/>
    <w:rsid w:val="00A748C2"/>
    <w:rsid w:val="00AA0A98"/>
    <w:rsid w:val="00B210D5"/>
    <w:rsid w:val="00B259CC"/>
    <w:rsid w:val="00B56BF2"/>
    <w:rsid w:val="00B6376B"/>
    <w:rsid w:val="00B83809"/>
    <w:rsid w:val="00B9482C"/>
    <w:rsid w:val="00BC0045"/>
    <w:rsid w:val="00BC66C1"/>
    <w:rsid w:val="00BE6CD1"/>
    <w:rsid w:val="00BF0DAF"/>
    <w:rsid w:val="00C2090C"/>
    <w:rsid w:val="00C74DF8"/>
    <w:rsid w:val="00CA7EF4"/>
    <w:rsid w:val="00CF7641"/>
    <w:rsid w:val="00D83C6D"/>
    <w:rsid w:val="00DA755C"/>
    <w:rsid w:val="00DA78B4"/>
    <w:rsid w:val="00ED22AD"/>
    <w:rsid w:val="00F117B1"/>
    <w:rsid w:val="00F307CD"/>
    <w:rsid w:val="00F3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A75A"/>
  <w15:chartTrackingRefBased/>
  <w15:docId w15:val="{8C75B952-E384-4699-BB69-AAA4227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00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1724"/>
  </w:style>
  <w:style w:type="paragraph" w:styleId="a8">
    <w:name w:val="footer"/>
    <w:basedOn w:val="a"/>
    <w:link w:val="a9"/>
    <w:uiPriority w:val="99"/>
    <w:unhideWhenUsed/>
    <w:rsid w:val="002B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724"/>
  </w:style>
  <w:style w:type="paragraph" w:styleId="aa">
    <w:name w:val="footnote text"/>
    <w:basedOn w:val="a"/>
    <w:link w:val="ab"/>
    <w:uiPriority w:val="99"/>
    <w:semiHidden/>
    <w:unhideWhenUsed/>
    <w:rsid w:val="00755C4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55C4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55C45"/>
    <w:rPr>
      <w:vertAlign w:val="superscript"/>
    </w:rPr>
  </w:style>
  <w:style w:type="paragraph" w:styleId="ad">
    <w:name w:val="No Spacing"/>
    <w:uiPriority w:val="1"/>
    <w:qFormat/>
    <w:rsid w:val="000E3533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BA0041-263E-43D8-A2DA-CBD533A419E2}" type="doc">
      <dgm:prSet loTypeId="urn:microsoft.com/office/officeart/2005/8/layout/hList1" loCatId="list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ru-RU"/>
        </a:p>
      </dgm:t>
    </dgm:pt>
    <dgm:pt modelId="{7AF1DCBA-68E9-4D8F-AC10-5F5E8D6938A4}">
      <dgm:prSet phldrT="[Текст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u-RU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Захист трудових прав викривача</a:t>
          </a:r>
        </a:p>
      </dgm:t>
    </dgm:pt>
    <dgm:pt modelId="{9F55522F-6D11-41ED-8802-99DE05DDB167}" type="parTrans" cxnId="{AFCFA15B-6131-4187-B954-2E28DD375330}">
      <dgm:prSet/>
      <dgm:spPr/>
      <dgm:t>
        <a:bodyPr/>
        <a:lstStyle/>
        <a:p>
          <a:endParaRPr lang="ru-RU"/>
        </a:p>
      </dgm:t>
    </dgm:pt>
    <dgm:pt modelId="{C0EED5F0-2325-41B5-9DD6-34AB2AA75BD2}" type="sibTrans" cxnId="{AFCFA15B-6131-4187-B954-2E28DD375330}">
      <dgm:prSet/>
      <dgm:spPr/>
      <dgm:t>
        <a:bodyPr/>
        <a:lstStyle/>
        <a:p>
          <a:endParaRPr lang="ru-RU"/>
        </a:p>
      </dgm:t>
    </dgm:pt>
    <dgm:pt modelId="{93B2D02E-7242-4154-8F9C-413F0E9228B5}">
      <dgm:prSet phldrT="[Текст]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pPr algn="l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Заборона звільнення чи примушення до звільнення, притягнення до дисциплінарної відповідальності, інших негативних заходів впливу (переведення, атестація, зміна умов праці, відмова у призначенні на вищу посаду, зменшення заробітної плати тощо) або загрозі таких заходів впливу у зв</a:t>
          </a:r>
          <a:r>
            <a:rPr lang="uk-UA"/>
            <a:t>’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язку з повідомленням про корупцію</a:t>
          </a:r>
        </a:p>
      </dgm:t>
    </dgm:pt>
    <dgm:pt modelId="{16490E81-2267-4C7C-8293-F1E9E73E494E}" type="parTrans" cxnId="{4BC00349-6FA2-4A72-9F5A-2353A0C37D26}">
      <dgm:prSet/>
      <dgm:spPr/>
      <dgm:t>
        <a:bodyPr/>
        <a:lstStyle/>
        <a:p>
          <a:endParaRPr lang="ru-RU"/>
        </a:p>
      </dgm:t>
    </dgm:pt>
    <dgm:pt modelId="{AADA8B70-CEA9-416D-93C3-A16958CCEB5E}" type="sibTrans" cxnId="{4BC00349-6FA2-4A72-9F5A-2353A0C37D26}">
      <dgm:prSet/>
      <dgm:spPr/>
      <dgm:t>
        <a:bodyPr/>
        <a:lstStyle/>
        <a:p>
          <a:endParaRPr lang="ru-RU"/>
        </a:p>
      </dgm:t>
    </dgm:pt>
    <dgm:pt modelId="{4539783B-1C82-4F42-9A05-B46FB95E6A73}">
      <dgm:prSet phldrT="[Текст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u-RU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Виплата заробітку за час вимушеного прогулу та грошових компенсацій за порушення його трудових прав</a:t>
          </a:r>
        </a:p>
      </dgm:t>
    </dgm:pt>
    <dgm:pt modelId="{EEB67C6D-41EC-4C0A-AEEF-8DD6386C0D86}" type="parTrans" cxnId="{1FBDE52B-5CEF-4DEE-9661-6C1E8CFFC39F}">
      <dgm:prSet/>
      <dgm:spPr/>
      <dgm:t>
        <a:bodyPr/>
        <a:lstStyle/>
        <a:p>
          <a:endParaRPr lang="ru-RU"/>
        </a:p>
      </dgm:t>
    </dgm:pt>
    <dgm:pt modelId="{8FC40C38-3767-471A-AAA6-8629A8C092BD}" type="sibTrans" cxnId="{1FBDE52B-5CEF-4DEE-9661-6C1E8CFFC39F}">
      <dgm:prSet/>
      <dgm:spPr/>
      <dgm:t>
        <a:bodyPr/>
        <a:lstStyle/>
        <a:p>
          <a:endParaRPr lang="ru-RU"/>
        </a:p>
      </dgm:t>
    </dgm:pt>
    <dgm:pt modelId="{7532D3EA-A4C5-4C6F-9754-F6A1B0C0096C}" type="pres">
      <dgm:prSet presAssocID="{DFBA0041-263E-43D8-A2DA-CBD533A419E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C7C0847-0FFE-42BA-BAC5-72B091ECBD18}" type="pres">
      <dgm:prSet presAssocID="{7AF1DCBA-68E9-4D8F-AC10-5F5E8D6938A4}" presName="composite" presStyleCnt="0"/>
      <dgm:spPr/>
    </dgm:pt>
    <dgm:pt modelId="{66D52EEB-24E7-4193-ADC3-6C892BF00B88}" type="pres">
      <dgm:prSet presAssocID="{7AF1DCBA-68E9-4D8F-AC10-5F5E8D6938A4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0D41FF-AAAF-48F0-A826-BDD5BBA15291}" type="pres">
      <dgm:prSet presAssocID="{7AF1DCBA-68E9-4D8F-AC10-5F5E8D6938A4}" presName="desTx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CFE5CD-6439-4CB6-95FF-C33F41D6B708}" type="pres">
      <dgm:prSet presAssocID="{C0EED5F0-2325-41B5-9DD6-34AB2AA75BD2}" presName="space" presStyleCnt="0"/>
      <dgm:spPr/>
    </dgm:pt>
    <dgm:pt modelId="{83BB341C-F1F9-4356-8AC6-F4342F9E4568}" type="pres">
      <dgm:prSet presAssocID="{4539783B-1C82-4F42-9A05-B46FB95E6A73}" presName="composite" presStyleCnt="0"/>
      <dgm:spPr/>
    </dgm:pt>
    <dgm:pt modelId="{59D33474-D14B-4ACE-B257-7ADCDEED58E8}" type="pres">
      <dgm:prSet presAssocID="{4539783B-1C82-4F42-9A05-B46FB95E6A73}" presName="parTx" presStyleLbl="alignNode1" presStyleIdx="1" presStyleCnt="2" custScaleY="126200" custLinFactNeighborX="-3287" custLinFactNeighborY="-5850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4F1FC1-0E44-4A5D-BBE0-9314E25392A4}" type="pres">
      <dgm:prSet presAssocID="{4539783B-1C82-4F42-9A05-B46FB95E6A73}" presName="desTx" presStyleLbl="alignAccFollowNode1" presStyleIdx="1" presStyleCnt="2" custFlipVert="1" custScaleY="9138" custLinFactY="-1800000" custLinFactNeighborX="-3287" custLinFactNeighborY="-1824791">
        <dgm:presLayoutVars>
          <dgm:bulletEnabled val="1"/>
        </dgm:presLayoutVars>
      </dgm:prSet>
      <dgm:spPr>
        <a:solidFill>
          <a:schemeClr val="accent4">
            <a:lumMod val="20000"/>
            <a:lumOff val="80000"/>
            <a:alpha val="90000"/>
          </a:schemeClr>
        </a:solidFill>
      </dgm:spPr>
    </dgm:pt>
  </dgm:ptLst>
  <dgm:cxnLst>
    <dgm:cxn modelId="{68B8DF04-CDE5-4C0A-A0A1-A5EF4A2CDDB9}" type="presOf" srcId="{4539783B-1C82-4F42-9A05-B46FB95E6A73}" destId="{59D33474-D14B-4ACE-B257-7ADCDEED58E8}" srcOrd="0" destOrd="0" presId="urn:microsoft.com/office/officeart/2005/8/layout/hList1"/>
    <dgm:cxn modelId="{FD426A3D-140C-492E-BEB3-9A31BE37A215}" type="presOf" srcId="{93B2D02E-7242-4154-8F9C-413F0E9228B5}" destId="{920D41FF-AAAF-48F0-A826-BDD5BBA15291}" srcOrd="0" destOrd="0" presId="urn:microsoft.com/office/officeart/2005/8/layout/hList1"/>
    <dgm:cxn modelId="{4BC00349-6FA2-4A72-9F5A-2353A0C37D26}" srcId="{7AF1DCBA-68E9-4D8F-AC10-5F5E8D6938A4}" destId="{93B2D02E-7242-4154-8F9C-413F0E9228B5}" srcOrd="0" destOrd="0" parTransId="{16490E81-2267-4C7C-8293-F1E9E73E494E}" sibTransId="{AADA8B70-CEA9-416D-93C3-A16958CCEB5E}"/>
    <dgm:cxn modelId="{1FBDE52B-5CEF-4DEE-9661-6C1E8CFFC39F}" srcId="{DFBA0041-263E-43D8-A2DA-CBD533A419E2}" destId="{4539783B-1C82-4F42-9A05-B46FB95E6A73}" srcOrd="1" destOrd="0" parTransId="{EEB67C6D-41EC-4C0A-AEEF-8DD6386C0D86}" sibTransId="{8FC40C38-3767-471A-AAA6-8629A8C092BD}"/>
    <dgm:cxn modelId="{AFCFA15B-6131-4187-B954-2E28DD375330}" srcId="{DFBA0041-263E-43D8-A2DA-CBD533A419E2}" destId="{7AF1DCBA-68E9-4D8F-AC10-5F5E8D6938A4}" srcOrd="0" destOrd="0" parTransId="{9F55522F-6D11-41ED-8802-99DE05DDB167}" sibTransId="{C0EED5F0-2325-41B5-9DD6-34AB2AA75BD2}"/>
    <dgm:cxn modelId="{757613F7-8F3D-4DBF-B4D2-AB6337811B7E}" type="presOf" srcId="{7AF1DCBA-68E9-4D8F-AC10-5F5E8D6938A4}" destId="{66D52EEB-24E7-4193-ADC3-6C892BF00B88}" srcOrd="0" destOrd="0" presId="urn:microsoft.com/office/officeart/2005/8/layout/hList1"/>
    <dgm:cxn modelId="{500DE41A-548A-45AE-B76D-6E6963373507}" type="presOf" srcId="{DFBA0041-263E-43D8-A2DA-CBD533A419E2}" destId="{7532D3EA-A4C5-4C6F-9754-F6A1B0C0096C}" srcOrd="0" destOrd="0" presId="urn:microsoft.com/office/officeart/2005/8/layout/hList1"/>
    <dgm:cxn modelId="{87303AD7-0016-4229-8FAF-804309AB899A}" type="presParOf" srcId="{7532D3EA-A4C5-4C6F-9754-F6A1B0C0096C}" destId="{3C7C0847-0FFE-42BA-BAC5-72B091ECBD18}" srcOrd="0" destOrd="0" presId="urn:microsoft.com/office/officeart/2005/8/layout/hList1"/>
    <dgm:cxn modelId="{161FF212-2D8A-4374-A5F8-86BC7D346D41}" type="presParOf" srcId="{3C7C0847-0FFE-42BA-BAC5-72B091ECBD18}" destId="{66D52EEB-24E7-4193-ADC3-6C892BF00B88}" srcOrd="0" destOrd="0" presId="urn:microsoft.com/office/officeart/2005/8/layout/hList1"/>
    <dgm:cxn modelId="{0488133F-1128-44DA-BC53-19894AD72B58}" type="presParOf" srcId="{3C7C0847-0FFE-42BA-BAC5-72B091ECBD18}" destId="{920D41FF-AAAF-48F0-A826-BDD5BBA15291}" srcOrd="1" destOrd="0" presId="urn:microsoft.com/office/officeart/2005/8/layout/hList1"/>
    <dgm:cxn modelId="{62E77FED-9BEA-41BE-A674-D62BC8815A29}" type="presParOf" srcId="{7532D3EA-A4C5-4C6F-9754-F6A1B0C0096C}" destId="{77CFE5CD-6439-4CB6-95FF-C33F41D6B708}" srcOrd="1" destOrd="0" presId="urn:microsoft.com/office/officeart/2005/8/layout/hList1"/>
    <dgm:cxn modelId="{C133F50C-4307-48FA-86AB-9A88769B77D7}" type="presParOf" srcId="{7532D3EA-A4C5-4C6F-9754-F6A1B0C0096C}" destId="{83BB341C-F1F9-4356-8AC6-F4342F9E4568}" srcOrd="2" destOrd="0" presId="urn:microsoft.com/office/officeart/2005/8/layout/hList1"/>
    <dgm:cxn modelId="{8FF0B56A-6D89-405C-83F1-D3AB7649F973}" type="presParOf" srcId="{83BB341C-F1F9-4356-8AC6-F4342F9E4568}" destId="{59D33474-D14B-4ACE-B257-7ADCDEED58E8}" srcOrd="0" destOrd="0" presId="urn:microsoft.com/office/officeart/2005/8/layout/hList1"/>
    <dgm:cxn modelId="{AAFD4399-68FF-4EE2-84E1-E75B65BD1116}" type="presParOf" srcId="{83BB341C-F1F9-4356-8AC6-F4342F9E4568}" destId="{3D4F1FC1-0E44-4A5D-BBE0-9314E25392A4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D52EEB-24E7-4193-ADC3-6C892BF00B88}">
      <dsp:nvSpPr>
        <dsp:cNvPr id="0" name=""/>
        <dsp:cNvSpPr/>
      </dsp:nvSpPr>
      <dsp:spPr>
        <a:xfrm>
          <a:off x="29" y="16598"/>
          <a:ext cx="2777356" cy="811722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Захист трудових прав викривача</a:t>
          </a:r>
        </a:p>
      </dsp:txBody>
      <dsp:txXfrm>
        <a:off x="29" y="16598"/>
        <a:ext cx="2777356" cy="811722"/>
      </dsp:txXfrm>
    </dsp:sp>
    <dsp:sp modelId="{920D41FF-AAAF-48F0-A826-BDD5BBA15291}">
      <dsp:nvSpPr>
        <dsp:cNvPr id="0" name=""/>
        <dsp:cNvSpPr/>
      </dsp:nvSpPr>
      <dsp:spPr>
        <a:xfrm>
          <a:off x="29" y="828321"/>
          <a:ext cx="2777356" cy="2069729"/>
        </a:xfrm>
        <a:prstGeom prst="rect">
          <a:avLst/>
        </a:prstGeom>
        <a:solidFill>
          <a:schemeClr val="accent4">
            <a:lumMod val="20000"/>
            <a:lumOff val="80000"/>
            <a:alpha val="9000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Заборона звільнення чи примушення до звільнення, притягнення до дисциплінарної відповідальності, інших негативних заходів впливу (переведення, атестація, зміна умов праці, відмова у призначенні на вищу посаду, зменшення заробітної плати тощо) або загрозі таких заходів впливу у зв</a:t>
          </a:r>
          <a:r>
            <a:rPr lang="uk-UA" sz="1300" kern="1200"/>
            <a:t>’</a:t>
          </a: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язку з повідомленням про корупцію</a:t>
          </a:r>
        </a:p>
      </dsp:txBody>
      <dsp:txXfrm>
        <a:off x="29" y="828321"/>
        <a:ext cx="2777356" cy="2069729"/>
      </dsp:txXfrm>
    </dsp:sp>
    <dsp:sp modelId="{59D33474-D14B-4ACE-B257-7ADCDEED58E8}">
      <dsp:nvSpPr>
        <dsp:cNvPr id="0" name=""/>
        <dsp:cNvSpPr/>
      </dsp:nvSpPr>
      <dsp:spPr>
        <a:xfrm>
          <a:off x="3074923" y="0"/>
          <a:ext cx="2777356" cy="1024393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Виплата заробітку за час вимушеного прогулу та грошових компенсацій за порушення його трудових прав</a:t>
          </a:r>
        </a:p>
      </dsp:txBody>
      <dsp:txXfrm>
        <a:off x="3074923" y="0"/>
        <a:ext cx="2777356" cy="1024393"/>
      </dsp:txXfrm>
    </dsp:sp>
    <dsp:sp modelId="{3D4F1FC1-0E44-4A5D-BBE0-9314E25392A4}">
      <dsp:nvSpPr>
        <dsp:cNvPr id="0" name=""/>
        <dsp:cNvSpPr/>
      </dsp:nvSpPr>
      <dsp:spPr>
        <a:xfrm flipV="1">
          <a:off x="3074923" y="987012"/>
          <a:ext cx="2777356" cy="189131"/>
        </a:xfrm>
        <a:prstGeom prst="rect">
          <a:avLst/>
        </a:prstGeom>
        <a:solidFill>
          <a:schemeClr val="accent4">
            <a:lumMod val="20000"/>
            <a:lumOff val="80000"/>
            <a:alpha val="9000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43606-F401-4ECA-B63A-1748C07B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Олена Олексіївна</dc:creator>
  <cp:keywords/>
  <dc:description/>
  <cp:lastModifiedBy>Богатов Євген Євгенович</cp:lastModifiedBy>
  <cp:revision>10</cp:revision>
  <cp:lastPrinted>2021-02-24T09:50:00Z</cp:lastPrinted>
  <dcterms:created xsi:type="dcterms:W3CDTF">2021-02-24T08:41:00Z</dcterms:created>
  <dcterms:modified xsi:type="dcterms:W3CDTF">2021-02-24T09:52:00Z</dcterms:modified>
</cp:coreProperties>
</file>